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D4CE7" w14:textId="77777777" w:rsidR="00AE773F" w:rsidRDefault="006231E8" w:rsidP="00B90C9C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31E8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B90C9C">
        <w:rPr>
          <w:rFonts w:ascii="Times New Roman" w:hAnsi="Times New Roman" w:cs="Times New Roman"/>
          <w:b/>
          <w:bCs/>
          <w:sz w:val="28"/>
          <w:szCs w:val="28"/>
        </w:rPr>
        <w:t>втономная некоммерческая организация</w:t>
      </w:r>
    </w:p>
    <w:p w14:paraId="4F072944" w14:textId="0DBAB20D" w:rsidR="006231E8" w:rsidRPr="006231E8" w:rsidRDefault="006231E8" w:rsidP="00B90C9C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31E8">
        <w:rPr>
          <w:rFonts w:ascii="Times New Roman" w:hAnsi="Times New Roman" w:cs="Times New Roman"/>
          <w:b/>
          <w:bCs/>
          <w:sz w:val="28"/>
          <w:szCs w:val="28"/>
        </w:rPr>
        <w:t xml:space="preserve"> помощи детям с онкологическими заболеваниями и членам их семей «Надежда-детям» (АНО «Надежда-детям»)</w:t>
      </w:r>
    </w:p>
    <w:p w14:paraId="60C6F6E2" w14:textId="77777777" w:rsidR="006231E8" w:rsidRPr="006231E8" w:rsidRDefault="006231E8" w:rsidP="006231E8">
      <w:pPr>
        <w:rPr>
          <w:rFonts w:ascii="Times New Roman" w:hAnsi="Times New Roman" w:cs="Times New Roman"/>
          <w:sz w:val="28"/>
          <w:szCs w:val="28"/>
        </w:rPr>
      </w:pPr>
    </w:p>
    <w:p w14:paraId="4BFA2C7E" w14:textId="6858C38C" w:rsidR="006231E8" w:rsidRPr="006231E8" w:rsidRDefault="006231E8" w:rsidP="00AE773F">
      <w:pPr>
        <w:spacing w:before="100" w:beforeAutospacing="1" w:after="100" w:afterAutospacing="1" w:line="360" w:lineRule="auto"/>
        <w:ind w:left="170" w:right="113"/>
        <w:contextualSpacing/>
        <w:rPr>
          <w:rFonts w:ascii="Times New Roman" w:hAnsi="Times New Roman" w:cs="Times New Roman"/>
          <w:sz w:val="28"/>
          <w:szCs w:val="28"/>
        </w:rPr>
      </w:pPr>
      <w:r w:rsidRPr="006231E8">
        <w:rPr>
          <w:rFonts w:ascii="Times New Roman" w:hAnsi="Times New Roman" w:cs="Times New Roman"/>
          <w:sz w:val="28"/>
          <w:szCs w:val="28"/>
        </w:rPr>
        <w:t>Дата основания: 9 июля 2024</w:t>
      </w:r>
    </w:p>
    <w:p w14:paraId="5789C94B" w14:textId="77777777" w:rsidR="006231E8" w:rsidRPr="006231E8" w:rsidRDefault="006231E8" w:rsidP="00AE773F">
      <w:pPr>
        <w:spacing w:before="100" w:beforeAutospacing="1" w:after="100" w:afterAutospacing="1" w:line="360" w:lineRule="auto"/>
        <w:ind w:left="170" w:right="113"/>
        <w:contextualSpacing/>
        <w:rPr>
          <w:rFonts w:ascii="Times New Roman" w:hAnsi="Times New Roman" w:cs="Times New Roman"/>
          <w:sz w:val="28"/>
          <w:szCs w:val="28"/>
        </w:rPr>
      </w:pPr>
      <w:r w:rsidRPr="006231E8">
        <w:rPr>
          <w:rFonts w:ascii="Times New Roman" w:hAnsi="Times New Roman" w:cs="Times New Roman"/>
          <w:sz w:val="28"/>
          <w:szCs w:val="28"/>
        </w:rPr>
        <w:t>Юридическая форма: автономная некоммерческая организация</w:t>
      </w:r>
    </w:p>
    <w:p w14:paraId="5BFC352F" w14:textId="77777777" w:rsidR="006231E8" w:rsidRPr="006231E8" w:rsidRDefault="006231E8" w:rsidP="00AE773F">
      <w:pPr>
        <w:spacing w:before="100" w:beforeAutospacing="1" w:after="100" w:afterAutospacing="1" w:line="360" w:lineRule="auto"/>
        <w:ind w:left="170" w:right="113"/>
        <w:contextualSpacing/>
        <w:rPr>
          <w:rFonts w:ascii="Times New Roman" w:hAnsi="Times New Roman" w:cs="Times New Roman"/>
          <w:sz w:val="28"/>
          <w:szCs w:val="28"/>
        </w:rPr>
      </w:pPr>
      <w:r w:rsidRPr="006231E8">
        <w:rPr>
          <w:rFonts w:ascii="Times New Roman" w:hAnsi="Times New Roman" w:cs="Times New Roman"/>
          <w:sz w:val="28"/>
          <w:szCs w:val="28"/>
        </w:rPr>
        <w:t>Место регистрации: Санкт-Петербург</w:t>
      </w:r>
    </w:p>
    <w:p w14:paraId="6A462ED3" w14:textId="77777777" w:rsidR="006231E8" w:rsidRPr="006231E8" w:rsidRDefault="006231E8" w:rsidP="00AE773F">
      <w:pPr>
        <w:spacing w:before="100" w:beforeAutospacing="1" w:after="100" w:afterAutospacing="1" w:line="360" w:lineRule="auto"/>
        <w:ind w:left="170" w:right="113"/>
        <w:contextualSpacing/>
        <w:rPr>
          <w:rFonts w:ascii="Times New Roman" w:hAnsi="Times New Roman" w:cs="Times New Roman"/>
          <w:sz w:val="28"/>
          <w:szCs w:val="28"/>
        </w:rPr>
      </w:pPr>
      <w:r w:rsidRPr="006231E8">
        <w:rPr>
          <w:rFonts w:ascii="Times New Roman" w:hAnsi="Times New Roman" w:cs="Times New Roman"/>
          <w:sz w:val="28"/>
          <w:szCs w:val="28"/>
        </w:rPr>
        <w:t>ИНН: 7811799806</w:t>
      </w:r>
    </w:p>
    <w:p w14:paraId="217F4B31" w14:textId="77777777" w:rsidR="006231E8" w:rsidRPr="006231E8" w:rsidRDefault="006231E8" w:rsidP="00AE773F">
      <w:pPr>
        <w:spacing w:before="100" w:beforeAutospacing="1" w:after="100" w:afterAutospacing="1" w:line="360" w:lineRule="auto"/>
        <w:ind w:left="170" w:right="113"/>
        <w:contextualSpacing/>
        <w:rPr>
          <w:rFonts w:ascii="Times New Roman" w:hAnsi="Times New Roman" w:cs="Times New Roman"/>
          <w:sz w:val="28"/>
          <w:szCs w:val="28"/>
        </w:rPr>
      </w:pPr>
      <w:r w:rsidRPr="006231E8">
        <w:rPr>
          <w:rFonts w:ascii="Times New Roman" w:hAnsi="Times New Roman" w:cs="Times New Roman"/>
          <w:sz w:val="28"/>
          <w:szCs w:val="28"/>
        </w:rPr>
        <w:t>КПП: 781101001</w:t>
      </w:r>
    </w:p>
    <w:p w14:paraId="2B7457EA" w14:textId="77777777" w:rsidR="006231E8" w:rsidRPr="006231E8" w:rsidRDefault="006231E8" w:rsidP="00AE773F">
      <w:pPr>
        <w:spacing w:before="100" w:beforeAutospacing="1" w:after="100" w:afterAutospacing="1" w:line="360" w:lineRule="auto"/>
        <w:ind w:left="170" w:right="113"/>
        <w:contextualSpacing/>
        <w:rPr>
          <w:rFonts w:ascii="Times New Roman" w:hAnsi="Times New Roman" w:cs="Times New Roman"/>
          <w:sz w:val="28"/>
          <w:szCs w:val="28"/>
        </w:rPr>
      </w:pPr>
      <w:r w:rsidRPr="006231E8">
        <w:rPr>
          <w:rFonts w:ascii="Times New Roman" w:hAnsi="Times New Roman" w:cs="Times New Roman"/>
          <w:sz w:val="28"/>
          <w:szCs w:val="28"/>
        </w:rPr>
        <w:t>ОГРН: 1247800068273</w:t>
      </w:r>
    </w:p>
    <w:p w14:paraId="295D7FEE" w14:textId="77777777" w:rsidR="006231E8" w:rsidRPr="006231E8" w:rsidRDefault="006231E8" w:rsidP="00AE773F">
      <w:pPr>
        <w:spacing w:before="100" w:beforeAutospacing="1" w:after="100" w:afterAutospacing="1" w:line="360" w:lineRule="auto"/>
        <w:ind w:left="170" w:right="113"/>
        <w:contextualSpacing/>
        <w:rPr>
          <w:rFonts w:ascii="Times New Roman" w:hAnsi="Times New Roman" w:cs="Times New Roman"/>
          <w:sz w:val="28"/>
          <w:szCs w:val="28"/>
        </w:rPr>
      </w:pPr>
      <w:r w:rsidRPr="006231E8">
        <w:rPr>
          <w:rFonts w:ascii="Times New Roman" w:hAnsi="Times New Roman" w:cs="Times New Roman"/>
          <w:sz w:val="28"/>
          <w:szCs w:val="28"/>
        </w:rPr>
        <w:t>Расчётный счёт: 40703810255000101535</w:t>
      </w:r>
    </w:p>
    <w:p w14:paraId="030191BA" w14:textId="77777777" w:rsidR="006231E8" w:rsidRPr="006231E8" w:rsidRDefault="006231E8" w:rsidP="00AE773F">
      <w:pPr>
        <w:spacing w:before="100" w:beforeAutospacing="1" w:after="100" w:afterAutospacing="1" w:line="360" w:lineRule="auto"/>
        <w:ind w:left="170" w:right="113"/>
        <w:contextualSpacing/>
        <w:rPr>
          <w:rFonts w:ascii="Times New Roman" w:hAnsi="Times New Roman" w:cs="Times New Roman"/>
          <w:sz w:val="28"/>
          <w:szCs w:val="28"/>
        </w:rPr>
      </w:pPr>
      <w:r w:rsidRPr="006231E8">
        <w:rPr>
          <w:rFonts w:ascii="Times New Roman" w:hAnsi="Times New Roman" w:cs="Times New Roman"/>
          <w:sz w:val="28"/>
          <w:szCs w:val="28"/>
        </w:rPr>
        <w:t>Банк: СЕВЕРО-ЗАПАДНЫЙ БАНК ПАО СБЕРБАНК</w:t>
      </w:r>
    </w:p>
    <w:p w14:paraId="6E402BE3" w14:textId="77777777" w:rsidR="006231E8" w:rsidRPr="006231E8" w:rsidRDefault="006231E8" w:rsidP="00AE773F">
      <w:pPr>
        <w:spacing w:before="100" w:beforeAutospacing="1" w:after="100" w:afterAutospacing="1" w:line="360" w:lineRule="auto"/>
        <w:ind w:left="170" w:right="113"/>
        <w:contextualSpacing/>
        <w:rPr>
          <w:rFonts w:ascii="Times New Roman" w:hAnsi="Times New Roman" w:cs="Times New Roman"/>
          <w:sz w:val="28"/>
          <w:szCs w:val="28"/>
        </w:rPr>
      </w:pPr>
      <w:r w:rsidRPr="006231E8">
        <w:rPr>
          <w:rFonts w:ascii="Times New Roman" w:hAnsi="Times New Roman" w:cs="Times New Roman"/>
          <w:sz w:val="28"/>
          <w:szCs w:val="28"/>
        </w:rPr>
        <w:t>БИК банка: 044030653</w:t>
      </w:r>
    </w:p>
    <w:p w14:paraId="2EE0A0D3" w14:textId="77777777" w:rsidR="006231E8" w:rsidRPr="006231E8" w:rsidRDefault="006231E8" w:rsidP="00AE773F">
      <w:pPr>
        <w:spacing w:before="100" w:beforeAutospacing="1" w:after="100" w:afterAutospacing="1" w:line="360" w:lineRule="auto"/>
        <w:ind w:left="170" w:right="113"/>
        <w:contextualSpacing/>
        <w:rPr>
          <w:rFonts w:ascii="Times New Roman" w:hAnsi="Times New Roman" w:cs="Times New Roman"/>
          <w:sz w:val="28"/>
          <w:szCs w:val="28"/>
        </w:rPr>
      </w:pPr>
      <w:r w:rsidRPr="006231E8">
        <w:rPr>
          <w:rFonts w:ascii="Times New Roman" w:hAnsi="Times New Roman" w:cs="Times New Roman"/>
          <w:sz w:val="28"/>
          <w:szCs w:val="28"/>
        </w:rPr>
        <w:t>Корсчёт: 30101810500000000653</w:t>
      </w:r>
    </w:p>
    <w:p w14:paraId="7A8684B5" w14:textId="77777777" w:rsidR="006231E8" w:rsidRPr="006231E8" w:rsidRDefault="006231E8" w:rsidP="00AE773F">
      <w:pPr>
        <w:spacing w:before="100" w:beforeAutospacing="1" w:after="100" w:afterAutospacing="1" w:line="360" w:lineRule="auto"/>
        <w:ind w:left="170" w:right="113"/>
        <w:contextualSpacing/>
        <w:rPr>
          <w:rFonts w:ascii="Times New Roman" w:hAnsi="Times New Roman" w:cs="Times New Roman"/>
          <w:sz w:val="28"/>
          <w:szCs w:val="28"/>
        </w:rPr>
      </w:pPr>
      <w:r w:rsidRPr="006231E8">
        <w:rPr>
          <w:rFonts w:ascii="Times New Roman" w:hAnsi="Times New Roman" w:cs="Times New Roman"/>
          <w:sz w:val="28"/>
          <w:szCs w:val="28"/>
        </w:rPr>
        <w:t>ИНН банка: 7707083893</w:t>
      </w:r>
    </w:p>
    <w:p w14:paraId="60116985" w14:textId="159E0D97" w:rsidR="006231E8" w:rsidRPr="006231E8" w:rsidRDefault="006231E8" w:rsidP="00AE773F">
      <w:pPr>
        <w:spacing w:before="100" w:beforeAutospacing="1" w:after="100" w:afterAutospacing="1" w:line="360" w:lineRule="auto"/>
        <w:ind w:left="170" w:right="113"/>
        <w:contextualSpacing/>
        <w:rPr>
          <w:rFonts w:ascii="Times New Roman" w:hAnsi="Times New Roman" w:cs="Times New Roman"/>
          <w:sz w:val="28"/>
          <w:szCs w:val="28"/>
        </w:rPr>
      </w:pPr>
      <w:r w:rsidRPr="006231E8">
        <w:rPr>
          <w:rFonts w:ascii="Times New Roman" w:hAnsi="Times New Roman" w:cs="Times New Roman"/>
          <w:sz w:val="28"/>
          <w:szCs w:val="28"/>
        </w:rPr>
        <w:t>КПП банка: 784243001</w:t>
      </w:r>
    </w:p>
    <w:p w14:paraId="131DB046" w14:textId="765D7A2A" w:rsidR="006231E8" w:rsidRDefault="00490814" w:rsidP="00AE773F">
      <w:pPr>
        <w:spacing w:before="100" w:beforeAutospacing="1" w:after="100" w:afterAutospacing="1" w:line="360" w:lineRule="auto"/>
        <w:ind w:left="170" w:right="11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Учредители: Горевая Оксана Юрьевна</w:t>
      </w:r>
      <w:r w:rsidR="00BE58AB">
        <w:rPr>
          <w:rFonts w:ascii="Times New Roman" w:hAnsi="Times New Roman" w:cs="Times New Roman"/>
          <w:sz w:val="28"/>
          <w:szCs w:val="28"/>
        </w:rPr>
        <w:t>, Яковлева Екатерина Александровна</w:t>
      </w:r>
    </w:p>
    <w:p w14:paraId="4F265B89" w14:textId="7D641CAE" w:rsidR="00BE58AB" w:rsidRPr="006231E8" w:rsidRDefault="00A77813" w:rsidP="00AE773F">
      <w:pPr>
        <w:spacing w:before="100" w:beforeAutospacing="1" w:after="100" w:afterAutospacing="1" w:line="360" w:lineRule="auto"/>
        <w:ind w:left="170" w:right="113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АНО «Надежда – детям» Горевая Оксана Юрьевна</w:t>
      </w:r>
      <w:r w:rsidR="008032BB">
        <w:rPr>
          <w:rFonts w:ascii="Times New Roman" w:hAnsi="Times New Roman" w:cs="Times New Roman"/>
          <w:sz w:val="28"/>
          <w:szCs w:val="28"/>
        </w:rPr>
        <w:t>.</w:t>
      </w:r>
    </w:p>
    <w:p w14:paraId="06B74B16" w14:textId="7CC6EBB1" w:rsidR="000445EE" w:rsidRPr="006231E8" w:rsidRDefault="006231E8" w:rsidP="006231E8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31E8">
        <w:rPr>
          <w:rFonts w:ascii="Times New Roman" w:hAnsi="Times New Roman" w:cs="Times New Roman"/>
          <w:sz w:val="28"/>
          <w:szCs w:val="28"/>
        </w:rPr>
        <w:t xml:space="preserve">Цель </w:t>
      </w:r>
      <w:proofErr w:type="gramStart"/>
      <w:r w:rsidRPr="006231E8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>:  о</w:t>
      </w:r>
      <w:r w:rsidRPr="006231E8">
        <w:rPr>
          <w:rFonts w:ascii="Times New Roman" w:hAnsi="Times New Roman" w:cs="Times New Roman"/>
          <w:sz w:val="28"/>
          <w:szCs w:val="28"/>
        </w:rPr>
        <w:t>казание</w:t>
      </w:r>
      <w:proofErr w:type="gramEnd"/>
      <w:r w:rsidRPr="006231E8">
        <w:rPr>
          <w:rFonts w:ascii="Times New Roman" w:hAnsi="Times New Roman" w:cs="Times New Roman"/>
          <w:sz w:val="28"/>
          <w:szCs w:val="28"/>
        </w:rPr>
        <w:t xml:space="preserve"> помощи детям с онкологическими заболеваниями и членам их семей, повышение качества их жизни во время лечения и реабилитации, развитие культуры благотворительности и добровольчества.</w:t>
      </w:r>
    </w:p>
    <w:p w14:paraId="042C3465" w14:textId="457E027E" w:rsidR="006231E8" w:rsidRPr="006231E8" w:rsidRDefault="006231E8" w:rsidP="006231E8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31E8">
        <w:rPr>
          <w:rFonts w:ascii="Times New Roman" w:hAnsi="Times New Roman" w:cs="Times New Roman"/>
          <w:sz w:val="28"/>
          <w:szCs w:val="28"/>
        </w:rPr>
        <w:t>Высшим коллегиальным органом управления Организации является Общее собрание учредителей (далее – Общее собрание). Периодичность проведения Общего собрания – по мере необходимости, но не реже 1 (одного) раза в год.</w:t>
      </w:r>
    </w:p>
    <w:p w14:paraId="1C966BA7" w14:textId="51AC97F2" w:rsidR="006231E8" w:rsidRPr="006231E8" w:rsidRDefault="006231E8" w:rsidP="006231E8">
      <w:pPr>
        <w:spacing w:before="100" w:beforeAutospacing="1" w:after="100" w:afterAutospacing="1" w:line="360" w:lineRule="exact"/>
        <w:ind w:left="170" w:right="11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31E8">
        <w:rPr>
          <w:rFonts w:ascii="Times New Roman" w:hAnsi="Times New Roman" w:cs="Times New Roman"/>
          <w:sz w:val="28"/>
          <w:szCs w:val="28"/>
        </w:rPr>
        <w:t>Единоличным исполнительным органом в Организации является Директор.</w:t>
      </w:r>
    </w:p>
    <w:p w14:paraId="65BD241E" w14:textId="77777777" w:rsidR="006231E8" w:rsidRPr="006231E8" w:rsidRDefault="006231E8">
      <w:pPr>
        <w:spacing w:before="100" w:beforeAutospacing="1" w:after="100" w:afterAutospacing="1" w:line="360" w:lineRule="exact"/>
        <w:ind w:left="170" w:right="113" w:firstLine="709"/>
        <w:contextualSpacing/>
        <w:rPr>
          <w:rFonts w:ascii="Times New Roman" w:hAnsi="Times New Roman" w:cs="Times New Roman"/>
          <w:sz w:val="28"/>
          <w:szCs w:val="28"/>
        </w:rPr>
      </w:pPr>
    </w:p>
    <w:sectPr w:rsidR="006231E8" w:rsidRPr="006231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1E8"/>
    <w:rsid w:val="000445EE"/>
    <w:rsid w:val="003B7D53"/>
    <w:rsid w:val="00490814"/>
    <w:rsid w:val="006231E8"/>
    <w:rsid w:val="006E122D"/>
    <w:rsid w:val="008032BB"/>
    <w:rsid w:val="00A77813"/>
    <w:rsid w:val="00AE773F"/>
    <w:rsid w:val="00B90C9C"/>
    <w:rsid w:val="00BE58AB"/>
    <w:rsid w:val="00C6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4D789"/>
  <w15:chartTrackingRefBased/>
  <w15:docId w15:val="{ADED0FFC-0FB1-4854-BE20-70DFDAE56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231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31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31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31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31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31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31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31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31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31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231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231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231E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231E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231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231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231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231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231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231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31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31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231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231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231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231E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231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231E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231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nadezhda_detyam@inbox.ru</dc:creator>
  <cp:keywords/>
  <dc:description/>
  <cp:lastModifiedBy>Nadezhda_detyam@inbox.ru</cp:lastModifiedBy>
  <cp:revision>7</cp:revision>
  <dcterms:created xsi:type="dcterms:W3CDTF">2025-10-19T19:24:00Z</dcterms:created>
  <dcterms:modified xsi:type="dcterms:W3CDTF">2026-02-07T13:26:00Z</dcterms:modified>
</cp:coreProperties>
</file>